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321A2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lang w:val="en-US"/>
        </w:rPr>
      </w:pPr>
      <w:r w:rsidRPr="00A214E9">
        <w:rPr>
          <w:rFonts w:ascii="Arial" w:eastAsia="Times New Roman" w:hAnsi="Arial" w:cs="Arial"/>
          <w:b/>
          <w:lang w:val="en-US"/>
        </w:rPr>
        <w:t xml:space="preserve">DANGEROUS GOODS MANIFEST </w:t>
      </w:r>
    </w:p>
    <w:p w14:paraId="024E2EA1" w14:textId="77777777" w:rsidR="00A214E9" w:rsidRPr="00A214E9" w:rsidRDefault="00A214E9" w:rsidP="00A214E9">
      <w:pPr>
        <w:tabs>
          <w:tab w:val="center" w:pos="7291"/>
        </w:tabs>
        <w:spacing w:after="0" w:line="240" w:lineRule="auto"/>
        <w:ind w:right="-315"/>
        <w:jc w:val="center"/>
        <w:rPr>
          <w:rFonts w:ascii="Arial" w:eastAsia="Batang" w:hAnsi="Arial" w:cs="Arial"/>
          <w:sz w:val="21"/>
          <w:szCs w:val="21"/>
        </w:rPr>
      </w:pPr>
      <w:r w:rsidRPr="00A214E9">
        <w:rPr>
          <w:rFonts w:ascii="Arial" w:eastAsia="Times New Roman" w:hAnsi="Arial" w:cs="Arial"/>
          <w:lang w:val="en-US"/>
        </w:rPr>
        <w:t>(</w:t>
      </w:r>
      <w:r w:rsidRPr="00A214E9">
        <w:rPr>
          <w:rFonts w:ascii="Arial" w:eastAsia="Times New Roman" w:hAnsi="Arial" w:cs="Arial"/>
        </w:rPr>
        <w:t>IMO FAL</w:t>
      </w:r>
      <w:r w:rsidRPr="00A214E9">
        <w:rPr>
          <w:rFonts w:ascii="Arial" w:eastAsia="Times New Roman" w:hAnsi="Arial" w:cs="Arial"/>
          <w:lang w:eastAsia="ja-JP"/>
        </w:rPr>
        <w:t xml:space="preserve"> </w:t>
      </w:r>
      <w:r w:rsidRPr="00A214E9">
        <w:rPr>
          <w:rFonts w:ascii="Arial" w:eastAsia="Times New Roman" w:hAnsi="Arial" w:cs="Arial"/>
        </w:rPr>
        <w:t>Form 7)</w:t>
      </w:r>
    </w:p>
    <w:p w14:paraId="0C5F83D3" w14:textId="77777777" w:rsidR="00A214E9" w:rsidRPr="00A214E9" w:rsidRDefault="00A214E9" w:rsidP="00A214E9">
      <w:pPr>
        <w:tabs>
          <w:tab w:val="center" w:pos="7291"/>
        </w:tabs>
        <w:spacing w:after="0" w:line="240" w:lineRule="auto"/>
        <w:ind w:right="-315"/>
        <w:rPr>
          <w:rFonts w:ascii="Arial" w:eastAsia="Batang" w:hAnsi="Arial" w:cs="Arial"/>
          <w:sz w:val="20"/>
          <w:szCs w:val="20"/>
        </w:rPr>
      </w:pPr>
      <w:r w:rsidRPr="00A214E9">
        <w:rPr>
          <w:rFonts w:ascii="Arial" w:eastAsia="Batang" w:hAnsi="Arial" w:cs="Arial"/>
          <w:sz w:val="20"/>
          <w:szCs w:val="20"/>
        </w:rPr>
        <w:t>(As required by SOLAS 74, chapter VII, regulations 4.2</w:t>
      </w:r>
      <w:r w:rsidRPr="00A214E9">
        <w:rPr>
          <w:rFonts w:ascii="Arial" w:eastAsia="Batang" w:hAnsi="Arial" w:cs="Arial"/>
          <w:color w:val="538135"/>
          <w:sz w:val="20"/>
          <w:szCs w:val="20"/>
        </w:rPr>
        <w:t xml:space="preserve"> </w:t>
      </w:r>
      <w:r w:rsidRPr="00A214E9">
        <w:rPr>
          <w:rFonts w:ascii="Arial" w:eastAsia="Batang" w:hAnsi="Arial" w:cs="Arial"/>
          <w:sz w:val="20"/>
          <w:szCs w:val="20"/>
        </w:rPr>
        <w:t>and 7-2.2, MARPOL, Annex III, regulation 4.</w:t>
      </w:r>
      <w:r w:rsidRPr="00A214E9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A214E9">
        <w:rPr>
          <w:rFonts w:ascii="Arial" w:eastAsia="Batang" w:hAnsi="Arial" w:cs="Arial"/>
          <w:sz w:val="20"/>
          <w:szCs w:val="20"/>
        </w:rPr>
        <w:t xml:space="preserve"> and chapter 5.4, paragraph 5.4.3.1 of the IMDG Code)</w:t>
      </w:r>
    </w:p>
    <w:p w14:paraId="4750E502" w14:textId="77777777" w:rsidR="00A214E9" w:rsidRPr="00A214E9" w:rsidRDefault="00A214E9" w:rsidP="00A214E9">
      <w:pPr>
        <w:tabs>
          <w:tab w:val="center" w:pos="7291"/>
        </w:tabs>
        <w:spacing w:after="0" w:line="240" w:lineRule="auto"/>
        <w:ind w:right="-315"/>
        <w:rPr>
          <w:rFonts w:ascii="Arial" w:eastAsia="Batang" w:hAnsi="Arial" w:cs="Arial"/>
          <w:sz w:val="20"/>
          <w:szCs w:val="18"/>
        </w:rPr>
      </w:pPr>
    </w:p>
    <w:tbl>
      <w:tblPr>
        <w:tblW w:w="1489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799"/>
        <w:gridCol w:w="760"/>
        <w:gridCol w:w="540"/>
        <w:gridCol w:w="453"/>
        <w:gridCol w:w="1781"/>
        <w:gridCol w:w="365"/>
        <w:gridCol w:w="755"/>
        <w:gridCol w:w="1361"/>
        <w:gridCol w:w="483"/>
        <w:gridCol w:w="1300"/>
        <w:gridCol w:w="475"/>
        <w:gridCol w:w="1428"/>
        <w:gridCol w:w="542"/>
        <w:gridCol w:w="592"/>
        <w:gridCol w:w="862"/>
      </w:tblGrid>
      <w:tr w:rsidR="00A214E9" w:rsidRPr="00A214E9" w14:paraId="4200E0DC" w14:textId="77777777" w:rsidTr="00A214E9">
        <w:trPr>
          <w:jc w:val="center"/>
        </w:trPr>
        <w:tc>
          <w:tcPr>
            <w:tcW w:w="13442" w:type="dxa"/>
            <w:gridSpan w:val="15"/>
            <w:tcBorders>
              <w:bottom w:val="single" w:sz="8" w:space="0" w:color="000000"/>
              <w:right w:val="single" w:sz="7" w:space="0" w:color="000000"/>
            </w:tcBorders>
          </w:tcPr>
          <w:p w14:paraId="056E66C5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8"/>
                <w:szCs w:val="28"/>
                <w:lang w:eastAsia="ja-JP"/>
              </w:rPr>
            </w:pPr>
          </w:p>
        </w:tc>
        <w:tc>
          <w:tcPr>
            <w:tcW w:w="145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7695114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>Page Number</w:t>
            </w:r>
          </w:p>
          <w:p w14:paraId="1E587157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8"/>
                <w:szCs w:val="28"/>
                <w:lang w:eastAsia="ja-JP"/>
              </w:rPr>
            </w:pPr>
          </w:p>
        </w:tc>
      </w:tr>
      <w:tr w:rsidR="00A214E9" w:rsidRPr="00A214E9" w14:paraId="3533EA01" w14:textId="77777777" w:rsidTr="00A214E9">
        <w:trPr>
          <w:jc w:val="center"/>
        </w:trPr>
        <w:tc>
          <w:tcPr>
            <w:tcW w:w="44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6BF31FD" w14:textId="77777777" w:rsidR="00A214E9" w:rsidRPr="00A214E9" w:rsidRDefault="00A214E9" w:rsidP="00A214E9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</w:pPr>
            <w:r w:rsidRPr="00A214E9">
              <w:rPr>
                <w:rFonts w:ascii="Arial" w:eastAsia="MS Mincho" w:hAnsi="Arial" w:cs="Arial"/>
                <w:sz w:val="20"/>
                <w:szCs w:val="18"/>
                <w:lang w:val="en-US"/>
              </w:rPr>
              <w:t>1.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ab/>
              <w:t xml:space="preserve"> 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/>
              </w:rPr>
              <w:t>Name of ship</w:t>
            </w:r>
          </w:p>
          <w:p w14:paraId="5FED771F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5198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FFD3A7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6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1.2</w:t>
            </w: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ab/>
              <w:t xml:space="preserve"> IMO number</w:t>
            </w:r>
          </w:p>
        </w:tc>
        <w:tc>
          <w:tcPr>
            <w:tcW w:w="5199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77D04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6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1.3</w:t>
            </w: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ab/>
              <w:t xml:space="preserve"> Call sign</w:t>
            </w:r>
          </w:p>
        </w:tc>
      </w:tr>
      <w:tr w:rsidR="00A214E9" w:rsidRPr="00A214E9" w14:paraId="44795DA6" w14:textId="77777777" w:rsidTr="00A214E9">
        <w:trPr>
          <w:jc w:val="center"/>
        </w:trPr>
        <w:tc>
          <w:tcPr>
            <w:tcW w:w="3199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A50367" w14:textId="77777777" w:rsidR="00A214E9" w:rsidRPr="00A214E9" w:rsidRDefault="00A214E9" w:rsidP="00A214E9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</w:pP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1.4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ab/>
              <w:t xml:space="preserve"> Voyage number</w:t>
            </w:r>
          </w:p>
        </w:tc>
        <w:tc>
          <w:tcPr>
            <w:tcW w:w="38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80547F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2. Flag State of ship</w:t>
            </w:r>
          </w:p>
        </w:tc>
        <w:tc>
          <w:tcPr>
            <w:tcW w:w="3899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23649F4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3. Port of loading</w:t>
            </w:r>
          </w:p>
        </w:tc>
        <w:tc>
          <w:tcPr>
            <w:tcW w:w="38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7BFE9DC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4. Port of discharge</w:t>
            </w:r>
          </w:p>
          <w:p w14:paraId="487B7D0E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4"/>
                <w:lang w:eastAsia="ja-JP"/>
              </w:rPr>
            </w:pPr>
          </w:p>
        </w:tc>
      </w:tr>
      <w:tr w:rsidR="00A214E9" w:rsidRPr="00A214E9" w14:paraId="03B43C14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0A81CB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5. Stowage Position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223671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6. Reference Number</w:t>
            </w: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8F63E5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7. Marks &amp; Numbers</w:t>
            </w:r>
          </w:p>
          <w:p w14:paraId="1FF80FAD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- Freight container Identification No(s) </w:t>
            </w:r>
          </w:p>
          <w:p w14:paraId="0A7E1E44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- Vehicle registration No(s).</w:t>
            </w:r>
          </w:p>
          <w:p w14:paraId="235BD5F2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B6415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8. UN Number</w:t>
            </w: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B31D3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9. Proper Shipping Name/(Technical Specifications)</w:t>
            </w: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A34E56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10. Class/ (Subsidiary Risk(s))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0F530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11</w:t>
            </w:r>
            <w:r w:rsidRPr="00A214E9">
              <w:rPr>
                <w:rFonts w:ascii="Arial" w:eastAsia="Batang" w:hAnsi="Arial" w:cs="Arial"/>
                <w:color w:val="FF0000"/>
                <w:sz w:val="18"/>
                <w:szCs w:val="18"/>
              </w:rPr>
              <w:t>.</w:t>
            </w: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 Packing Group</w:t>
            </w: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CAF1E8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  <w:lang w:val="fr-FR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12. </w:t>
            </w:r>
            <w:proofErr w:type="spellStart"/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Additional</w:t>
            </w:r>
            <w:proofErr w:type="spellEnd"/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Information/Marine </w:t>
            </w:r>
            <w:proofErr w:type="spellStart"/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Pollutant</w:t>
            </w:r>
            <w:proofErr w:type="spellEnd"/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/Flash point/etc.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EFEFC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13. Number and kind of packages</w:t>
            </w: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79021D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14. Mass (kg) or Volume (L)</w:t>
            </w: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52C09D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15</w:t>
            </w:r>
            <w:r w:rsidRPr="00A214E9">
              <w:rPr>
                <w:rFonts w:ascii="Arial" w:eastAsia="Batang" w:hAnsi="Arial" w:cs="Arial"/>
                <w:color w:val="FF0000"/>
                <w:sz w:val="18"/>
                <w:szCs w:val="18"/>
              </w:rPr>
              <w:t>.</w:t>
            </w:r>
            <w:r w:rsidRPr="00A214E9">
              <w:rPr>
                <w:rFonts w:ascii="Arial" w:eastAsia="Batang" w:hAnsi="Arial" w:cs="Arial"/>
                <w:sz w:val="18"/>
                <w:szCs w:val="18"/>
              </w:rPr>
              <w:t>EmS</w:t>
            </w:r>
          </w:p>
        </w:tc>
      </w:tr>
      <w:tr w:rsidR="00A214E9" w:rsidRPr="00A214E9" w14:paraId="55CA0EB6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71741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7FE30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36999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AEA89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86A34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33201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6283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4E013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91DF4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30249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F7FDA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42F98D11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A3344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1A8C8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8DB1A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E4CCE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966C9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D1205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D2A5F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36A27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039AF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5D4A73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FE11B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6163F3A5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A58FE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8D88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B0CD1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B92DB8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1BCC6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7E50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E7306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3A024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75DE3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DBCDF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791D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7139CE26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86E1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78515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D524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EA62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DAE66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C6771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D31CC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04927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74406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D70FA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802C8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7A960ABF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A67918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80802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C0803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031B7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407BA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D4284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19321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A4369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CFE1B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137B8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75E31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3CA4174C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274B5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1BEC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812D1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AB9FC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1E4A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0F630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55F6F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F0B7F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DCB0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2BF0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96861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03A1F13A" w14:textId="77777777" w:rsidTr="00A214E9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1E95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63CA1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4D42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F3865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6740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4E0D0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55BE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8387F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04F6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75A89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D2AF7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55A766FB" w14:textId="77777777" w:rsidTr="00A214E9">
        <w:trPr>
          <w:trHeight w:val="245"/>
          <w:jc w:val="center"/>
        </w:trPr>
        <w:tc>
          <w:tcPr>
            <w:tcW w:w="14896" w:type="dxa"/>
            <w:gridSpan w:val="1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AFE9C0" w14:textId="77777777" w:rsidR="00A214E9" w:rsidRPr="00A214E9" w:rsidDel="000D2367" w:rsidRDefault="00A214E9" w:rsidP="00A214E9">
            <w:pPr>
              <w:tabs>
                <w:tab w:val="left" w:pos="432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>16.</w:t>
            </w: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ab/>
              <w:t xml:space="preserve"> Shipping Agent</w:t>
            </w:r>
          </w:p>
        </w:tc>
      </w:tr>
      <w:tr w:rsidR="00A214E9" w:rsidRPr="00A214E9" w14:paraId="6BBB7DFC" w14:textId="77777777" w:rsidTr="00A214E9">
        <w:trPr>
          <w:trHeight w:val="184"/>
          <w:jc w:val="center"/>
        </w:trPr>
        <w:tc>
          <w:tcPr>
            <w:tcW w:w="14896" w:type="dxa"/>
            <w:gridSpan w:val="1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268B52" w14:textId="77777777" w:rsidR="00A214E9" w:rsidRPr="00A214E9" w:rsidRDefault="00A214E9" w:rsidP="00A214E9">
            <w:pPr>
              <w:tabs>
                <w:tab w:val="left" w:pos="432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>16.1</w:t>
            </w: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ab/>
              <w:t xml:space="preserve"> Place and date</w:t>
            </w:r>
          </w:p>
        </w:tc>
      </w:tr>
      <w:tr w:rsidR="00A214E9" w:rsidRPr="00A214E9" w14:paraId="49D6D5D3" w14:textId="77777777" w:rsidTr="00A214E9">
        <w:trPr>
          <w:trHeight w:val="305"/>
          <w:jc w:val="center"/>
        </w:trPr>
        <w:tc>
          <w:tcPr>
            <w:tcW w:w="14896" w:type="dxa"/>
            <w:gridSpan w:val="1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D2B67" w14:textId="77777777" w:rsidR="00A214E9" w:rsidRPr="00A214E9" w:rsidRDefault="00A214E9" w:rsidP="00A214E9">
            <w:pPr>
              <w:tabs>
                <w:tab w:val="left" w:pos="360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Signature of Agent</w:t>
            </w:r>
          </w:p>
        </w:tc>
      </w:tr>
    </w:tbl>
    <w:p w14:paraId="149DE198" w14:textId="77777777" w:rsidR="00B70ED1" w:rsidRDefault="00B70ED1">
      <w:bookmarkStart w:id="0" w:name="_GoBack"/>
      <w:bookmarkEnd w:id="0"/>
    </w:p>
    <w:sectPr w:rsidR="00B70ED1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DBC" w14:textId="77777777" w:rsidR="00000000" w:rsidRDefault="00726CB4">
      <w:pPr>
        <w:spacing w:after="0" w:line="240" w:lineRule="auto"/>
      </w:pPr>
      <w:r>
        <w:separator/>
      </w:r>
    </w:p>
  </w:endnote>
  <w:endnote w:type="continuationSeparator" w:id="0">
    <w:p w14:paraId="3F1A2FB1" w14:textId="77777777" w:rsidR="00000000" w:rsidRDefault="007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4303" w14:textId="77777777" w:rsidR="00000000" w:rsidRDefault="00726CB4">
      <w:pPr>
        <w:spacing w:after="0" w:line="240" w:lineRule="auto"/>
      </w:pPr>
      <w:r>
        <w:separator/>
      </w:r>
    </w:p>
  </w:footnote>
  <w:footnote w:type="continuationSeparator" w:id="0">
    <w:p w14:paraId="18792720" w14:textId="77777777" w:rsidR="00000000" w:rsidRDefault="0072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726CB4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4B48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E9EDAD7B-8E0D-4B31-BB87-E935ED9AD7B4}"/>
</file>

<file path=customXml/itemProps2.xml><?xml version="1.0" encoding="utf-8"?>
<ds:datastoreItem xmlns:ds="http://schemas.openxmlformats.org/officeDocument/2006/customXml" ds:itemID="{C964DEB8-5FED-4E17-B55A-E01C12950246}"/>
</file>

<file path=customXml/itemProps3.xml><?xml version="1.0" encoding="utf-8"?>
<ds:datastoreItem xmlns:ds="http://schemas.openxmlformats.org/officeDocument/2006/customXml" ds:itemID="{CB5FF1CA-3432-4DF1-A868-2D8A1660F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2019-11-08T16:35:00Z</dcterms:created>
  <dcterms:modified xsi:type="dcterms:W3CDTF">2019-11-08T16:35:00Z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